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F7E" w:rsidRDefault="00F50F7E" w:rsidP="00F1747B">
      <w:pPr>
        <w:spacing w:after="10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B16D91" w:rsidRPr="0020384D" w:rsidRDefault="00916D62" w:rsidP="00F1747B">
      <w:pPr>
        <w:spacing w:after="100" w:line="240" w:lineRule="auto"/>
        <w:jc w:val="center"/>
        <w:rPr>
          <w:rFonts w:ascii="Times New Roman" w:hAnsi="Times New Roman" w:cs="Times New Roman"/>
          <w:b/>
        </w:rPr>
      </w:pPr>
      <w:r w:rsidRPr="0020384D">
        <w:rPr>
          <w:rFonts w:ascii="Times New Roman" w:hAnsi="Times New Roman" w:cs="Times New Roman"/>
          <w:b/>
        </w:rPr>
        <w:t>Уважаемые покупатели!</w:t>
      </w:r>
    </w:p>
    <w:p w:rsidR="00646201" w:rsidRDefault="00916D62" w:rsidP="004D4D25">
      <w:pPr>
        <w:spacing w:after="100" w:line="240" w:lineRule="auto"/>
        <w:jc w:val="center"/>
        <w:rPr>
          <w:rFonts w:ascii="Times New Roman" w:hAnsi="Times New Roman" w:cs="Times New Roman"/>
          <w:b/>
        </w:rPr>
      </w:pPr>
      <w:r w:rsidRPr="0020384D">
        <w:rPr>
          <w:rFonts w:ascii="Times New Roman" w:hAnsi="Times New Roman" w:cs="Times New Roman"/>
          <w:b/>
        </w:rPr>
        <w:t xml:space="preserve">Спасибо за покупку изделия </w:t>
      </w:r>
      <w:r w:rsidR="004D4D25">
        <w:rPr>
          <w:rFonts w:ascii="Times New Roman" w:hAnsi="Times New Roman" w:cs="Times New Roman"/>
          <w:b/>
        </w:rPr>
        <w:t xml:space="preserve">ТМ «НЕМАН» </w:t>
      </w:r>
    </w:p>
    <w:p w:rsidR="00326895" w:rsidRDefault="00843A1A" w:rsidP="00326895">
      <w:pPr>
        <w:spacing w:after="10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Стол</w:t>
      </w:r>
      <w:r w:rsidR="00331441">
        <w:rPr>
          <w:rFonts w:ascii="Times New Roman" w:hAnsi="Times New Roman" w:cs="Times New Roman"/>
          <w:b/>
        </w:rPr>
        <w:t xml:space="preserve">-трансформер </w:t>
      </w:r>
      <w:r w:rsidR="00646201">
        <w:rPr>
          <w:rFonts w:ascii="Times New Roman" w:hAnsi="Times New Roman" w:cs="Times New Roman"/>
          <w:b/>
        </w:rPr>
        <w:t>«</w:t>
      </w:r>
      <w:r w:rsidR="00CB4D7D">
        <w:rPr>
          <w:rFonts w:ascii="Times New Roman" w:hAnsi="Times New Roman" w:cs="Times New Roman"/>
          <w:b/>
        </w:rPr>
        <w:t>Браво</w:t>
      </w:r>
      <w:r w:rsidR="00646201">
        <w:rPr>
          <w:rFonts w:ascii="Times New Roman" w:hAnsi="Times New Roman" w:cs="Times New Roman"/>
          <w:b/>
        </w:rPr>
        <w:t>»</w:t>
      </w:r>
    </w:p>
    <w:p w:rsidR="000675CC" w:rsidRPr="000675CC" w:rsidRDefault="00CB4D7D" w:rsidP="00326895">
      <w:pPr>
        <w:spacing w:after="10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Сборка осуществляется путем прикручивания ножек гайками-барашками</w:t>
      </w:r>
      <w:r w:rsidR="000675CC">
        <w:rPr>
          <w:rFonts w:ascii="Times New Roman" w:hAnsi="Times New Roman" w:cs="Times New Roman"/>
        </w:rPr>
        <w:t>.</w:t>
      </w:r>
    </w:p>
    <w:p w:rsidR="00C239B4" w:rsidRDefault="00CB4D7D" w:rsidP="000675CC">
      <w:pPr>
        <w:pStyle w:val="a5"/>
        <w:ind w:left="360"/>
        <w:jc w:val="center"/>
      </w:pPr>
      <w:r>
        <w:rPr>
          <w:noProof/>
          <w:lang w:eastAsia="ru-RU"/>
        </w:rPr>
        <w:drawing>
          <wp:inline distT="0" distB="0" distL="0" distR="0" wp14:anchorId="2AA73B3D" wp14:editId="6C986B33">
            <wp:extent cx="3520440" cy="3170831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раво1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7590" cy="3177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9B4" w:rsidRDefault="00516883" w:rsidP="00C239B4">
      <w:pPr>
        <w:pStyle w:val="a5"/>
        <w:ind w:left="360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6B92EED" wp14:editId="494A0EEB">
            <wp:simplePos x="0" y="0"/>
            <wp:positionH relativeFrom="column">
              <wp:posOffset>640080</wp:posOffset>
            </wp:positionH>
            <wp:positionV relativeFrom="paragraph">
              <wp:posOffset>6350</wp:posOffset>
            </wp:positionV>
            <wp:extent cx="3566160" cy="2736215"/>
            <wp:effectExtent l="0" t="0" r="0" b="6985"/>
            <wp:wrapTight wrapText="bothSides">
              <wp:wrapPolygon edited="0">
                <wp:start x="0" y="0"/>
                <wp:lineTo x="0" y="21505"/>
                <wp:lineTo x="21462" y="21505"/>
                <wp:lineTo x="2146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раво 1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273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39B4" w:rsidRDefault="00C239B4" w:rsidP="00CB4D7D">
      <w:pPr>
        <w:pStyle w:val="a5"/>
        <w:ind w:left="360"/>
        <w:jc w:val="center"/>
      </w:pPr>
    </w:p>
    <w:p w:rsidR="00516883" w:rsidRDefault="00516883" w:rsidP="00BD7C8D">
      <w:pPr>
        <w:spacing w:after="100" w:line="240" w:lineRule="auto"/>
        <w:jc w:val="center"/>
        <w:rPr>
          <w:rFonts w:ascii="Times New Roman" w:hAnsi="Times New Roman" w:cs="Times New Roman"/>
          <w:b/>
        </w:rPr>
      </w:pPr>
    </w:p>
    <w:p w:rsidR="00516883" w:rsidRDefault="00516883" w:rsidP="00BD7C8D">
      <w:pPr>
        <w:spacing w:after="100" w:line="240" w:lineRule="auto"/>
        <w:jc w:val="center"/>
        <w:rPr>
          <w:rFonts w:ascii="Times New Roman" w:hAnsi="Times New Roman" w:cs="Times New Roman"/>
          <w:b/>
        </w:rPr>
      </w:pPr>
    </w:p>
    <w:p w:rsidR="00516883" w:rsidRDefault="00516883" w:rsidP="00BD7C8D">
      <w:pPr>
        <w:spacing w:after="100" w:line="240" w:lineRule="auto"/>
        <w:jc w:val="center"/>
        <w:rPr>
          <w:rFonts w:ascii="Times New Roman" w:hAnsi="Times New Roman" w:cs="Times New Roman"/>
          <w:b/>
        </w:rPr>
      </w:pPr>
    </w:p>
    <w:p w:rsidR="00516883" w:rsidRDefault="00516883" w:rsidP="00BD7C8D">
      <w:pPr>
        <w:spacing w:after="100" w:line="240" w:lineRule="auto"/>
        <w:jc w:val="center"/>
        <w:rPr>
          <w:rFonts w:ascii="Times New Roman" w:hAnsi="Times New Roman" w:cs="Times New Roman"/>
          <w:b/>
        </w:rPr>
      </w:pPr>
    </w:p>
    <w:p w:rsidR="00516883" w:rsidRDefault="00516883" w:rsidP="00BD7C8D">
      <w:pPr>
        <w:spacing w:after="100" w:line="240" w:lineRule="auto"/>
        <w:jc w:val="center"/>
        <w:rPr>
          <w:rFonts w:ascii="Times New Roman" w:hAnsi="Times New Roman" w:cs="Times New Roman"/>
          <w:b/>
        </w:rPr>
      </w:pPr>
    </w:p>
    <w:p w:rsidR="00516883" w:rsidRDefault="00516883" w:rsidP="00BD7C8D">
      <w:pPr>
        <w:spacing w:after="100" w:line="240" w:lineRule="auto"/>
        <w:jc w:val="center"/>
        <w:rPr>
          <w:rFonts w:ascii="Times New Roman" w:hAnsi="Times New Roman" w:cs="Times New Roman"/>
          <w:b/>
        </w:rPr>
      </w:pPr>
    </w:p>
    <w:p w:rsidR="00516883" w:rsidRDefault="00516883" w:rsidP="00BD7C8D">
      <w:pPr>
        <w:spacing w:after="100" w:line="240" w:lineRule="auto"/>
        <w:jc w:val="center"/>
        <w:rPr>
          <w:rFonts w:ascii="Times New Roman" w:hAnsi="Times New Roman" w:cs="Times New Roman"/>
          <w:b/>
        </w:rPr>
      </w:pPr>
    </w:p>
    <w:p w:rsidR="00516883" w:rsidRDefault="00516883" w:rsidP="00BD7C8D">
      <w:pPr>
        <w:spacing w:after="100" w:line="240" w:lineRule="auto"/>
        <w:jc w:val="center"/>
        <w:rPr>
          <w:rFonts w:ascii="Times New Roman" w:hAnsi="Times New Roman" w:cs="Times New Roman"/>
          <w:b/>
        </w:rPr>
      </w:pPr>
    </w:p>
    <w:p w:rsidR="00516883" w:rsidRDefault="00516883" w:rsidP="00BD7C8D">
      <w:pPr>
        <w:spacing w:after="100" w:line="240" w:lineRule="auto"/>
        <w:jc w:val="center"/>
        <w:rPr>
          <w:rFonts w:ascii="Times New Roman" w:hAnsi="Times New Roman" w:cs="Times New Roman"/>
          <w:b/>
        </w:rPr>
      </w:pPr>
    </w:p>
    <w:p w:rsidR="00516883" w:rsidRDefault="00516883" w:rsidP="00BD7C8D">
      <w:pPr>
        <w:spacing w:after="100" w:line="240" w:lineRule="auto"/>
        <w:jc w:val="center"/>
        <w:rPr>
          <w:rFonts w:ascii="Times New Roman" w:hAnsi="Times New Roman" w:cs="Times New Roman"/>
          <w:b/>
        </w:rPr>
      </w:pPr>
    </w:p>
    <w:p w:rsidR="00516883" w:rsidRDefault="00516883" w:rsidP="00BD7C8D">
      <w:pPr>
        <w:spacing w:after="100" w:line="240" w:lineRule="auto"/>
        <w:jc w:val="center"/>
        <w:rPr>
          <w:rFonts w:ascii="Times New Roman" w:hAnsi="Times New Roman" w:cs="Times New Roman"/>
          <w:b/>
        </w:rPr>
      </w:pPr>
    </w:p>
    <w:p w:rsidR="00BD7C8D" w:rsidRPr="00BD7C8D" w:rsidRDefault="00BD7C8D" w:rsidP="00BD7C8D">
      <w:pPr>
        <w:spacing w:after="10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Инструкция по эксплуатации и уходу за мебелью</w:t>
      </w:r>
    </w:p>
    <w:p w:rsidR="00BD7C8D" w:rsidRPr="00801138" w:rsidRDefault="00BD7C8D" w:rsidP="00BD7C8D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801138">
        <w:rPr>
          <w:rFonts w:ascii="Times New Roman" w:hAnsi="Times New Roman" w:cs="Times New Roman"/>
        </w:rPr>
        <w:t>. Корпусная мебель должна эксплуатироваться в сухих и теплы</w:t>
      </w:r>
      <w:r>
        <w:rPr>
          <w:rFonts w:ascii="Times New Roman" w:hAnsi="Times New Roman" w:cs="Times New Roman"/>
        </w:rPr>
        <w:t xml:space="preserve">х помещениях, имеющих отопление </w:t>
      </w:r>
      <w:r w:rsidRPr="0080113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801138">
        <w:rPr>
          <w:rFonts w:ascii="Times New Roman" w:hAnsi="Times New Roman" w:cs="Times New Roman"/>
        </w:rPr>
        <w:t>вентиляцию при температуре воздуха не ниже +10 C и не выше +40 C, относительная влажность</w:t>
      </w:r>
      <w:r>
        <w:rPr>
          <w:rFonts w:ascii="Times New Roman" w:hAnsi="Times New Roman" w:cs="Times New Roman"/>
        </w:rPr>
        <w:t xml:space="preserve"> </w:t>
      </w:r>
      <w:r w:rsidRPr="00801138">
        <w:rPr>
          <w:rFonts w:ascii="Times New Roman" w:hAnsi="Times New Roman" w:cs="Times New Roman"/>
        </w:rPr>
        <w:t>40%-70%. Существенные отклонения от указанных режимов приводят к значительному ухудшению</w:t>
      </w:r>
      <w:r>
        <w:rPr>
          <w:rFonts w:ascii="Times New Roman" w:hAnsi="Times New Roman" w:cs="Times New Roman"/>
        </w:rPr>
        <w:t xml:space="preserve"> </w:t>
      </w:r>
      <w:r w:rsidRPr="00801138">
        <w:rPr>
          <w:rFonts w:ascii="Times New Roman" w:hAnsi="Times New Roman" w:cs="Times New Roman"/>
        </w:rPr>
        <w:t>потребительских качеств мебели.</w:t>
      </w:r>
    </w:p>
    <w:p w:rsidR="00BD7C8D" w:rsidRPr="00801138" w:rsidRDefault="00BD7C8D" w:rsidP="00BD7C8D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801138">
        <w:rPr>
          <w:rFonts w:ascii="Times New Roman" w:hAnsi="Times New Roman" w:cs="Times New Roman"/>
        </w:rPr>
        <w:t>. Расположение корпусной мебели ближе одного метра от отопительных приборов и других источников</w:t>
      </w:r>
      <w:r>
        <w:rPr>
          <w:rFonts w:ascii="Times New Roman" w:hAnsi="Times New Roman" w:cs="Times New Roman"/>
        </w:rPr>
        <w:t xml:space="preserve"> </w:t>
      </w:r>
      <w:r w:rsidRPr="00801138">
        <w:rPr>
          <w:rFonts w:ascii="Times New Roman" w:hAnsi="Times New Roman" w:cs="Times New Roman"/>
        </w:rPr>
        <w:t>тепла, а также под прямыми солнечными лучами, вызывает ускоренное старение лакокрасочного</w:t>
      </w:r>
      <w:r>
        <w:rPr>
          <w:rFonts w:ascii="Times New Roman" w:hAnsi="Times New Roman" w:cs="Times New Roman"/>
        </w:rPr>
        <w:t xml:space="preserve"> </w:t>
      </w:r>
      <w:r w:rsidRPr="00801138">
        <w:rPr>
          <w:rFonts w:ascii="Times New Roman" w:hAnsi="Times New Roman" w:cs="Times New Roman"/>
        </w:rPr>
        <w:t>покры</w:t>
      </w:r>
      <w:r>
        <w:rPr>
          <w:rFonts w:ascii="Times New Roman" w:hAnsi="Times New Roman" w:cs="Times New Roman"/>
        </w:rPr>
        <w:t>тия</w:t>
      </w:r>
      <w:r w:rsidRPr="00801138">
        <w:rPr>
          <w:rFonts w:ascii="Times New Roman" w:hAnsi="Times New Roman" w:cs="Times New Roman"/>
        </w:rPr>
        <w:t>.</w:t>
      </w:r>
    </w:p>
    <w:p w:rsidR="00BD7C8D" w:rsidRPr="00801138" w:rsidRDefault="00CD689E" w:rsidP="00BD7C8D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D7C8D">
        <w:rPr>
          <w:rFonts w:ascii="Times New Roman" w:hAnsi="Times New Roman" w:cs="Times New Roman"/>
        </w:rPr>
        <w:t>.Н</w:t>
      </w:r>
      <w:r w:rsidR="00BD7C8D" w:rsidRPr="00801138">
        <w:rPr>
          <w:rFonts w:ascii="Times New Roman" w:hAnsi="Times New Roman" w:cs="Times New Roman"/>
        </w:rPr>
        <w:t>едопустимо попадание</w:t>
      </w:r>
      <w:r w:rsidR="00BD7C8D">
        <w:rPr>
          <w:rFonts w:ascii="Times New Roman" w:hAnsi="Times New Roman" w:cs="Times New Roman"/>
        </w:rPr>
        <w:t xml:space="preserve"> на лакокрасочные поверхности </w:t>
      </w:r>
      <w:r w:rsidR="00BD7C8D" w:rsidRPr="00801138">
        <w:rPr>
          <w:rFonts w:ascii="Times New Roman" w:hAnsi="Times New Roman" w:cs="Times New Roman"/>
        </w:rPr>
        <w:t>жидкостей, растворяющих лакокрасочные пленки (спирт, ацетон, бензин и</w:t>
      </w:r>
      <w:r w:rsidR="00BD7C8D">
        <w:rPr>
          <w:rFonts w:ascii="Times New Roman" w:hAnsi="Times New Roman" w:cs="Times New Roman"/>
        </w:rPr>
        <w:t xml:space="preserve"> </w:t>
      </w:r>
      <w:r w:rsidR="00BD7C8D" w:rsidRPr="00801138">
        <w:rPr>
          <w:rFonts w:ascii="Times New Roman" w:hAnsi="Times New Roman" w:cs="Times New Roman"/>
        </w:rPr>
        <w:t>пр.).</w:t>
      </w:r>
    </w:p>
    <w:p w:rsidR="00BD7C8D" w:rsidRPr="00801138" w:rsidRDefault="00CD689E" w:rsidP="00BD7C8D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D7C8D" w:rsidRPr="00801138">
        <w:rPr>
          <w:rFonts w:ascii="Times New Roman" w:hAnsi="Times New Roman" w:cs="Times New Roman"/>
        </w:rPr>
        <w:t>. Следует оберегать поверхности корпусной мебели и ее конструктивные элементы от механических</w:t>
      </w:r>
      <w:r w:rsidR="00BD7C8D">
        <w:rPr>
          <w:rFonts w:ascii="Times New Roman" w:hAnsi="Times New Roman" w:cs="Times New Roman"/>
        </w:rPr>
        <w:t xml:space="preserve"> </w:t>
      </w:r>
      <w:r w:rsidR="00BD7C8D" w:rsidRPr="00801138">
        <w:rPr>
          <w:rFonts w:ascii="Times New Roman" w:hAnsi="Times New Roman" w:cs="Times New Roman"/>
        </w:rPr>
        <w:t>повреждений, которые могут быть вызваны воздействием твердых предметов, абразивных порошков, а</w:t>
      </w:r>
      <w:r w:rsidR="00BD7C8D">
        <w:rPr>
          <w:rFonts w:ascii="Times New Roman" w:hAnsi="Times New Roman" w:cs="Times New Roman"/>
        </w:rPr>
        <w:t xml:space="preserve"> </w:t>
      </w:r>
      <w:r w:rsidR="00BD7C8D" w:rsidRPr="00801138">
        <w:rPr>
          <w:rFonts w:ascii="Times New Roman" w:hAnsi="Times New Roman" w:cs="Times New Roman"/>
        </w:rPr>
        <w:t>также чрезмерными физическими нагрузками.</w:t>
      </w:r>
    </w:p>
    <w:p w:rsidR="00BD7C8D" w:rsidRPr="00801138" w:rsidRDefault="00CD689E" w:rsidP="00BD7C8D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D7C8D" w:rsidRPr="00801138">
        <w:rPr>
          <w:rFonts w:ascii="Times New Roman" w:hAnsi="Times New Roman" w:cs="Times New Roman"/>
        </w:rPr>
        <w:t>. Уход за корпусной мебелью надлежит осуществлять с применением только качественных, специально</w:t>
      </w:r>
      <w:r w:rsidR="00BD7C8D">
        <w:rPr>
          <w:rFonts w:ascii="Times New Roman" w:hAnsi="Times New Roman" w:cs="Times New Roman"/>
        </w:rPr>
        <w:t xml:space="preserve"> </w:t>
      </w:r>
      <w:r w:rsidR="00BD7C8D" w:rsidRPr="00801138">
        <w:rPr>
          <w:rFonts w:ascii="Times New Roman" w:hAnsi="Times New Roman" w:cs="Times New Roman"/>
        </w:rPr>
        <w:t>предназначенных для этих целей чистящих и полирующих средств. Пыль удаляется чистой, сухой и</w:t>
      </w:r>
      <w:r w:rsidR="00BD7C8D">
        <w:rPr>
          <w:rFonts w:ascii="Times New Roman" w:hAnsi="Times New Roman" w:cs="Times New Roman"/>
        </w:rPr>
        <w:t xml:space="preserve"> </w:t>
      </w:r>
      <w:r w:rsidR="00BD7C8D" w:rsidRPr="00801138">
        <w:rPr>
          <w:rFonts w:ascii="Times New Roman" w:hAnsi="Times New Roman" w:cs="Times New Roman"/>
        </w:rPr>
        <w:t>мягкой тканью (фланель, сукно, плюш и т. п.) Рекомендуется очищать любую часть мебели как можно</w:t>
      </w:r>
      <w:r w:rsidR="00BD7C8D">
        <w:rPr>
          <w:rFonts w:ascii="Times New Roman" w:hAnsi="Times New Roman" w:cs="Times New Roman"/>
        </w:rPr>
        <w:t xml:space="preserve"> </w:t>
      </w:r>
      <w:r w:rsidR="00BD7C8D" w:rsidRPr="00801138">
        <w:rPr>
          <w:rFonts w:ascii="Times New Roman" w:hAnsi="Times New Roman" w:cs="Times New Roman"/>
        </w:rPr>
        <w:t>скорее после того, как она загрязнилась. Если вы оставляете загрязнение на некоторое время, то заметно</w:t>
      </w:r>
      <w:r w:rsidR="00BD7C8D">
        <w:rPr>
          <w:rFonts w:ascii="Times New Roman" w:hAnsi="Times New Roman" w:cs="Times New Roman"/>
        </w:rPr>
        <w:t xml:space="preserve"> </w:t>
      </w:r>
      <w:r w:rsidR="00BD7C8D" w:rsidRPr="00801138">
        <w:rPr>
          <w:rFonts w:ascii="Times New Roman" w:hAnsi="Times New Roman" w:cs="Times New Roman"/>
        </w:rPr>
        <w:t>повышается опасность образования разводов, пятен и повреждений мебельных изделий и их частей.</w:t>
      </w:r>
    </w:p>
    <w:p w:rsidR="00BD7C8D" w:rsidRPr="00801138" w:rsidRDefault="00CD689E" w:rsidP="00BD7C8D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D7C8D" w:rsidRPr="00801138">
        <w:rPr>
          <w:rFonts w:ascii="Times New Roman" w:hAnsi="Times New Roman" w:cs="Times New Roman"/>
        </w:rPr>
        <w:t>. Недопустимо соприкосновение покрытия с горячими предметами и кипящей водой. Такая эксплуатация</w:t>
      </w:r>
      <w:r w:rsidR="00BD7C8D">
        <w:rPr>
          <w:rFonts w:ascii="Times New Roman" w:hAnsi="Times New Roman" w:cs="Times New Roman"/>
        </w:rPr>
        <w:t xml:space="preserve"> </w:t>
      </w:r>
      <w:r w:rsidR="00BD7C8D" w:rsidRPr="00801138">
        <w:rPr>
          <w:rFonts w:ascii="Times New Roman" w:hAnsi="Times New Roman" w:cs="Times New Roman"/>
        </w:rPr>
        <w:t>может привести к вспучиванию покрытия.</w:t>
      </w:r>
    </w:p>
    <w:p w:rsidR="00BD7C8D" w:rsidRDefault="00CD689E" w:rsidP="00BD7C8D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D7C8D" w:rsidRPr="00801138">
        <w:rPr>
          <w:rFonts w:ascii="Times New Roman" w:hAnsi="Times New Roman" w:cs="Times New Roman"/>
        </w:rPr>
        <w:t>. Не проводите по поверхности мебели, и не ударяйте их острыми (режущими) или тяжелыми твердыми</w:t>
      </w:r>
      <w:r w:rsidR="00BD7C8D">
        <w:rPr>
          <w:rFonts w:ascii="Times New Roman" w:hAnsi="Times New Roman" w:cs="Times New Roman"/>
        </w:rPr>
        <w:t xml:space="preserve"> </w:t>
      </w:r>
      <w:r w:rsidR="00BD7C8D" w:rsidRPr="00D964F7">
        <w:rPr>
          <w:rFonts w:ascii="Times New Roman" w:hAnsi="Times New Roman" w:cs="Times New Roman"/>
        </w:rPr>
        <w:t>предметами.</w:t>
      </w:r>
    </w:p>
    <w:p w:rsidR="00BD7C8D" w:rsidRDefault="00BD7C8D" w:rsidP="00BD7C8D">
      <w:pPr>
        <w:pStyle w:val="ac"/>
        <w:jc w:val="both"/>
        <w:rPr>
          <w:rFonts w:ascii="Times New Roman" w:hAnsi="Times New Roman" w:cs="Times New Roman"/>
        </w:rPr>
      </w:pPr>
      <w:r w:rsidRPr="004A1D6B">
        <w:t xml:space="preserve"> </w:t>
      </w:r>
      <w:r w:rsidRPr="004A1D6B">
        <w:rPr>
          <w:rFonts w:ascii="Times New Roman" w:hAnsi="Times New Roman" w:cs="Times New Roman"/>
        </w:rPr>
        <w:t>Изделия должны храниться в сухих, чистых помещениях при температуре</w:t>
      </w:r>
      <w:r>
        <w:rPr>
          <w:rFonts w:ascii="Times New Roman" w:hAnsi="Times New Roman" w:cs="Times New Roman"/>
        </w:rPr>
        <w:t xml:space="preserve"> от +10 до +40ºС в </w:t>
      </w:r>
      <w:r w:rsidRPr="004A1D6B">
        <w:rPr>
          <w:rFonts w:ascii="Times New Roman" w:hAnsi="Times New Roman" w:cs="Times New Roman"/>
        </w:rPr>
        <w:t>горизонтальном положении, уложенных на ровные места.</w:t>
      </w:r>
      <w:r>
        <w:rPr>
          <w:rFonts w:ascii="Times New Roman" w:hAnsi="Times New Roman" w:cs="Times New Roman"/>
        </w:rPr>
        <w:t xml:space="preserve"> </w:t>
      </w:r>
    </w:p>
    <w:p w:rsidR="00BD7C8D" w:rsidRDefault="00BD7C8D" w:rsidP="00BD7C8D">
      <w:pPr>
        <w:pStyle w:val="ac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Гарантийные обязательства</w:t>
      </w:r>
    </w:p>
    <w:p w:rsidR="00BD7C8D" w:rsidRDefault="00BD7C8D" w:rsidP="00BD7C8D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Предприятие гарантирует соответствие ТУ У 36.1-32045351-001:2010 «Детали и каркасы корпусной мебели» при соблюдении условий транспортировки, хранения и эксплуатации.</w:t>
      </w:r>
    </w:p>
    <w:p w:rsidR="00BD7C8D" w:rsidRPr="00625CFF" w:rsidRDefault="00BD7C8D" w:rsidP="00BD7C8D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Гарантийный срок эксплуатации мебели 12 месяцев с дня продажи.</w:t>
      </w:r>
    </w:p>
    <w:p w:rsidR="00BD7C8D" w:rsidRPr="002F06C1" w:rsidRDefault="00BD7C8D" w:rsidP="00BD7C8D">
      <w:pPr>
        <w:pStyle w:val="ac"/>
        <w:jc w:val="both"/>
        <w:rPr>
          <w:rFonts w:ascii="Times New Roman" w:hAnsi="Times New Roman" w:cs="Times New Roman"/>
        </w:rPr>
      </w:pPr>
      <w:r w:rsidRPr="002F06C1">
        <w:rPr>
          <w:rFonts w:ascii="Times New Roman" w:hAnsi="Times New Roman" w:cs="Times New Roman"/>
        </w:rPr>
        <w:t>Гарантия не распространяется, если:</w:t>
      </w:r>
    </w:p>
    <w:p w:rsidR="00BD7C8D" w:rsidRPr="002F06C1" w:rsidRDefault="00BD7C8D" w:rsidP="00BD7C8D">
      <w:pPr>
        <w:pStyle w:val="ac"/>
        <w:jc w:val="both"/>
        <w:rPr>
          <w:rFonts w:ascii="Times New Roman" w:hAnsi="Times New Roman" w:cs="Times New Roman"/>
        </w:rPr>
      </w:pPr>
      <w:r w:rsidRPr="002F06C1">
        <w:rPr>
          <w:rFonts w:ascii="Times New Roman" w:hAnsi="Times New Roman" w:cs="Times New Roman"/>
        </w:rPr>
        <w:t>Нарушены правила и условия эксплуатации мебели;</w:t>
      </w:r>
    </w:p>
    <w:p w:rsidR="00BD7C8D" w:rsidRPr="002F06C1" w:rsidRDefault="00BD7C8D" w:rsidP="00BD7C8D">
      <w:pPr>
        <w:pStyle w:val="ac"/>
        <w:jc w:val="both"/>
        <w:rPr>
          <w:rFonts w:ascii="Times New Roman" w:hAnsi="Times New Roman" w:cs="Times New Roman"/>
        </w:rPr>
      </w:pPr>
      <w:r w:rsidRPr="002F06C1">
        <w:rPr>
          <w:rFonts w:ascii="Times New Roman" w:hAnsi="Times New Roman" w:cs="Times New Roman"/>
        </w:rPr>
        <w:t>Мебель повреждена в результате действия домашних животных, огня, агрессивных жидкостей, а также с признаками небрежного обращения;</w:t>
      </w:r>
    </w:p>
    <w:p w:rsidR="00BD7C8D" w:rsidRPr="002F06C1" w:rsidRDefault="00BD7C8D" w:rsidP="00BD7C8D">
      <w:pPr>
        <w:pStyle w:val="ac"/>
        <w:jc w:val="both"/>
        <w:rPr>
          <w:rFonts w:ascii="Times New Roman" w:hAnsi="Times New Roman" w:cs="Times New Roman"/>
        </w:rPr>
      </w:pPr>
      <w:r w:rsidRPr="002F06C1">
        <w:rPr>
          <w:rFonts w:ascii="Times New Roman" w:hAnsi="Times New Roman" w:cs="Times New Roman"/>
        </w:rPr>
        <w:t>Изменена конструкция изделия или комплектующих Покупателем;</w:t>
      </w:r>
    </w:p>
    <w:p w:rsidR="00BD7C8D" w:rsidRPr="002F06C1" w:rsidRDefault="00BD7C8D" w:rsidP="00BD7C8D">
      <w:pPr>
        <w:pStyle w:val="ac"/>
        <w:jc w:val="both"/>
        <w:rPr>
          <w:rFonts w:ascii="Times New Roman" w:hAnsi="Times New Roman" w:cs="Times New Roman"/>
        </w:rPr>
      </w:pPr>
      <w:r w:rsidRPr="002F06C1">
        <w:rPr>
          <w:rFonts w:ascii="Times New Roman" w:hAnsi="Times New Roman" w:cs="Times New Roman"/>
        </w:rPr>
        <w:t>Закончился гарантийный срок;</w:t>
      </w:r>
    </w:p>
    <w:p w:rsidR="00BD7C8D" w:rsidRDefault="00BD7C8D" w:rsidP="00BD7C8D">
      <w:pPr>
        <w:pStyle w:val="ac"/>
        <w:jc w:val="both"/>
        <w:rPr>
          <w:rFonts w:ascii="Times New Roman" w:hAnsi="Times New Roman" w:cs="Times New Roman"/>
        </w:rPr>
      </w:pPr>
      <w:r w:rsidRPr="002F06C1">
        <w:rPr>
          <w:rFonts w:ascii="Times New Roman" w:hAnsi="Times New Roman" w:cs="Times New Roman"/>
        </w:rPr>
        <w:t>Если присутствуют дефекты, которые были сообщены ил</w:t>
      </w:r>
      <w:r>
        <w:rPr>
          <w:rFonts w:ascii="Times New Roman" w:hAnsi="Times New Roman" w:cs="Times New Roman"/>
        </w:rPr>
        <w:t>и известны Покупателю до продажи</w:t>
      </w:r>
      <w:r w:rsidRPr="002F06C1">
        <w:rPr>
          <w:rFonts w:ascii="Times New Roman" w:hAnsi="Times New Roman" w:cs="Times New Roman"/>
        </w:rPr>
        <w:t>, и по которым он получил индивидуальную скидку. Также дефекты, через которые на мебель была снижена цена.</w:t>
      </w:r>
    </w:p>
    <w:p w:rsidR="00F836C0" w:rsidRPr="00BD7C8D" w:rsidRDefault="00BD7C8D" w:rsidP="00BD7C8D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продажи товара Покупателю, претензии за механические повреждения (следы ударов, сколы, пятна и т.д.) предприятие не несет ответственности.</w:t>
      </w:r>
    </w:p>
    <w:sectPr w:rsidR="00F836C0" w:rsidRPr="00BD7C8D" w:rsidSect="00F50F7E">
      <w:pgSz w:w="16838" w:h="11906" w:orient="landscape"/>
      <w:pgMar w:top="284" w:right="720" w:bottom="0" w:left="720" w:header="340" w:footer="340" w:gutter="0"/>
      <w:cols w:num="2" w:space="1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948" w:rsidRDefault="00E67948" w:rsidP="002C53D3">
      <w:pPr>
        <w:spacing w:after="0" w:line="240" w:lineRule="auto"/>
      </w:pPr>
      <w:r>
        <w:separator/>
      </w:r>
    </w:p>
  </w:endnote>
  <w:endnote w:type="continuationSeparator" w:id="0">
    <w:p w:rsidR="00E67948" w:rsidRDefault="00E67948" w:rsidP="002C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948" w:rsidRDefault="00E67948" w:rsidP="002C53D3">
      <w:pPr>
        <w:spacing w:after="0" w:line="240" w:lineRule="auto"/>
      </w:pPr>
      <w:r>
        <w:separator/>
      </w:r>
    </w:p>
  </w:footnote>
  <w:footnote w:type="continuationSeparator" w:id="0">
    <w:p w:rsidR="00E67948" w:rsidRDefault="00E67948" w:rsidP="002C5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01E29"/>
    <w:multiLevelType w:val="hybridMultilevel"/>
    <w:tmpl w:val="AD8C470C"/>
    <w:lvl w:ilvl="0" w:tplc="E92617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657CDB"/>
    <w:multiLevelType w:val="hybridMultilevel"/>
    <w:tmpl w:val="0A002312"/>
    <w:lvl w:ilvl="0" w:tplc="D03661E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A249C"/>
    <w:multiLevelType w:val="hybridMultilevel"/>
    <w:tmpl w:val="41248A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2B21928"/>
    <w:multiLevelType w:val="hybridMultilevel"/>
    <w:tmpl w:val="8668DE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D946BD"/>
    <w:multiLevelType w:val="hybridMultilevel"/>
    <w:tmpl w:val="811EF24E"/>
    <w:lvl w:ilvl="0" w:tplc="AF643E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56D4C"/>
    <w:multiLevelType w:val="hybridMultilevel"/>
    <w:tmpl w:val="B5842D14"/>
    <w:lvl w:ilvl="0" w:tplc="5412B6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A0731"/>
    <w:multiLevelType w:val="hybridMultilevel"/>
    <w:tmpl w:val="BFFE2F88"/>
    <w:lvl w:ilvl="0" w:tplc="D03661E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10"/>
    <w:rsid w:val="00035FA2"/>
    <w:rsid w:val="00036724"/>
    <w:rsid w:val="0003785F"/>
    <w:rsid w:val="00040E2D"/>
    <w:rsid w:val="000474B3"/>
    <w:rsid w:val="000675CC"/>
    <w:rsid w:val="0008052A"/>
    <w:rsid w:val="000D4DB2"/>
    <w:rsid w:val="000E13C3"/>
    <w:rsid w:val="000E25CA"/>
    <w:rsid w:val="000E5A0B"/>
    <w:rsid w:val="00113D14"/>
    <w:rsid w:val="00122C08"/>
    <w:rsid w:val="00157667"/>
    <w:rsid w:val="00163909"/>
    <w:rsid w:val="0017714B"/>
    <w:rsid w:val="001A1259"/>
    <w:rsid w:val="001B7705"/>
    <w:rsid w:val="001C292D"/>
    <w:rsid w:val="001D55D8"/>
    <w:rsid w:val="001D79EC"/>
    <w:rsid w:val="001F446E"/>
    <w:rsid w:val="001F5A19"/>
    <w:rsid w:val="002314C3"/>
    <w:rsid w:val="002859AE"/>
    <w:rsid w:val="002C53D3"/>
    <w:rsid w:val="002D2363"/>
    <w:rsid w:val="002D40DD"/>
    <w:rsid w:val="002D6ACE"/>
    <w:rsid w:val="00304510"/>
    <w:rsid w:val="00326895"/>
    <w:rsid w:val="00331441"/>
    <w:rsid w:val="0035061F"/>
    <w:rsid w:val="003A28C0"/>
    <w:rsid w:val="003C1754"/>
    <w:rsid w:val="003D48D4"/>
    <w:rsid w:val="003E0B35"/>
    <w:rsid w:val="00401865"/>
    <w:rsid w:val="00416135"/>
    <w:rsid w:val="00421758"/>
    <w:rsid w:val="004353DB"/>
    <w:rsid w:val="00440895"/>
    <w:rsid w:val="004563C4"/>
    <w:rsid w:val="00474303"/>
    <w:rsid w:val="004779C3"/>
    <w:rsid w:val="00487453"/>
    <w:rsid w:val="004A17AE"/>
    <w:rsid w:val="004D14B7"/>
    <w:rsid w:val="004D4D25"/>
    <w:rsid w:val="004F6EFE"/>
    <w:rsid w:val="00500E70"/>
    <w:rsid w:val="00516883"/>
    <w:rsid w:val="0054019A"/>
    <w:rsid w:val="00552191"/>
    <w:rsid w:val="00563D33"/>
    <w:rsid w:val="00576289"/>
    <w:rsid w:val="00585E39"/>
    <w:rsid w:val="00587D34"/>
    <w:rsid w:val="005A4E4B"/>
    <w:rsid w:val="005C67C0"/>
    <w:rsid w:val="00613746"/>
    <w:rsid w:val="00646201"/>
    <w:rsid w:val="00652837"/>
    <w:rsid w:val="006631B4"/>
    <w:rsid w:val="0069667E"/>
    <w:rsid w:val="006B708A"/>
    <w:rsid w:val="006B7897"/>
    <w:rsid w:val="006C390E"/>
    <w:rsid w:val="006C6E9E"/>
    <w:rsid w:val="006D1047"/>
    <w:rsid w:val="006D2CF7"/>
    <w:rsid w:val="006E736D"/>
    <w:rsid w:val="00711D25"/>
    <w:rsid w:val="007214C9"/>
    <w:rsid w:val="00743CE3"/>
    <w:rsid w:val="00763BFA"/>
    <w:rsid w:val="00774285"/>
    <w:rsid w:val="00784DCB"/>
    <w:rsid w:val="00793078"/>
    <w:rsid w:val="007E0EA1"/>
    <w:rsid w:val="008117B6"/>
    <w:rsid w:val="00820E06"/>
    <w:rsid w:val="00843A1A"/>
    <w:rsid w:val="008471C6"/>
    <w:rsid w:val="00847626"/>
    <w:rsid w:val="0087204F"/>
    <w:rsid w:val="00876720"/>
    <w:rsid w:val="008777CB"/>
    <w:rsid w:val="008C2109"/>
    <w:rsid w:val="008C6F43"/>
    <w:rsid w:val="008F5B4B"/>
    <w:rsid w:val="00916D62"/>
    <w:rsid w:val="00977D1A"/>
    <w:rsid w:val="00980852"/>
    <w:rsid w:val="009A67D6"/>
    <w:rsid w:val="009A71B4"/>
    <w:rsid w:val="009B6F33"/>
    <w:rsid w:val="009E69AC"/>
    <w:rsid w:val="00A323BA"/>
    <w:rsid w:val="00A32C83"/>
    <w:rsid w:val="00A33D57"/>
    <w:rsid w:val="00A523A1"/>
    <w:rsid w:val="00A613BD"/>
    <w:rsid w:val="00A64298"/>
    <w:rsid w:val="00A940FA"/>
    <w:rsid w:val="00AB67EF"/>
    <w:rsid w:val="00AC74C0"/>
    <w:rsid w:val="00AE6612"/>
    <w:rsid w:val="00AF50AB"/>
    <w:rsid w:val="00B16D91"/>
    <w:rsid w:val="00B426F4"/>
    <w:rsid w:val="00B80654"/>
    <w:rsid w:val="00BD3FF9"/>
    <w:rsid w:val="00BD7C4C"/>
    <w:rsid w:val="00BD7C8D"/>
    <w:rsid w:val="00BF66F8"/>
    <w:rsid w:val="00C111A9"/>
    <w:rsid w:val="00C239B4"/>
    <w:rsid w:val="00C31DC8"/>
    <w:rsid w:val="00C50606"/>
    <w:rsid w:val="00C92735"/>
    <w:rsid w:val="00C934DE"/>
    <w:rsid w:val="00CA4110"/>
    <w:rsid w:val="00CB4D7D"/>
    <w:rsid w:val="00CC0DE5"/>
    <w:rsid w:val="00CD689E"/>
    <w:rsid w:val="00CF0882"/>
    <w:rsid w:val="00D1621B"/>
    <w:rsid w:val="00D3534A"/>
    <w:rsid w:val="00D752A6"/>
    <w:rsid w:val="00D942EE"/>
    <w:rsid w:val="00DC4737"/>
    <w:rsid w:val="00DD3B83"/>
    <w:rsid w:val="00DD77D9"/>
    <w:rsid w:val="00DE205C"/>
    <w:rsid w:val="00E039A3"/>
    <w:rsid w:val="00E6707A"/>
    <w:rsid w:val="00E67948"/>
    <w:rsid w:val="00E836EF"/>
    <w:rsid w:val="00EA5E7F"/>
    <w:rsid w:val="00EB6BC4"/>
    <w:rsid w:val="00EC2AFC"/>
    <w:rsid w:val="00EE0007"/>
    <w:rsid w:val="00EE3A90"/>
    <w:rsid w:val="00EF43AE"/>
    <w:rsid w:val="00EF735A"/>
    <w:rsid w:val="00F11E8B"/>
    <w:rsid w:val="00F170A8"/>
    <w:rsid w:val="00F1747B"/>
    <w:rsid w:val="00F477CF"/>
    <w:rsid w:val="00F50D39"/>
    <w:rsid w:val="00F50F7E"/>
    <w:rsid w:val="00F5378A"/>
    <w:rsid w:val="00F577B1"/>
    <w:rsid w:val="00F65838"/>
    <w:rsid w:val="00F836C0"/>
    <w:rsid w:val="00FB688B"/>
    <w:rsid w:val="00FC40C9"/>
    <w:rsid w:val="00FE0776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46DB3-006B-4ECF-8E64-A7793EDF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7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204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C53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53D3"/>
  </w:style>
  <w:style w:type="paragraph" w:styleId="a8">
    <w:name w:val="footer"/>
    <w:basedOn w:val="a"/>
    <w:link w:val="a9"/>
    <w:uiPriority w:val="99"/>
    <w:unhideWhenUsed/>
    <w:rsid w:val="002C53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53D3"/>
  </w:style>
  <w:style w:type="paragraph" w:styleId="aa">
    <w:name w:val="Title"/>
    <w:basedOn w:val="a"/>
    <w:next w:val="a"/>
    <w:link w:val="ab"/>
    <w:uiPriority w:val="10"/>
    <w:qFormat/>
    <w:rsid w:val="006D10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6D10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No Spacing"/>
    <w:uiPriority w:val="1"/>
    <w:qFormat/>
    <w:rsid w:val="00587D34"/>
    <w:pPr>
      <w:spacing w:after="0" w:line="240" w:lineRule="auto"/>
    </w:pPr>
  </w:style>
  <w:style w:type="character" w:styleId="ad">
    <w:name w:val="Placeholder Text"/>
    <w:basedOn w:val="a0"/>
    <w:uiPriority w:val="99"/>
    <w:semiHidden/>
    <w:rsid w:val="00F50D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2021-01-14T08:06:00Z</cp:lastPrinted>
  <dcterms:created xsi:type="dcterms:W3CDTF">2021-01-14T08:06:00Z</dcterms:created>
  <dcterms:modified xsi:type="dcterms:W3CDTF">2021-01-14T08:06:00Z</dcterms:modified>
</cp:coreProperties>
</file>